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5651" w14:textId="5318AA64" w:rsidR="00A93BB6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 xml:space="preserve">BASES CONCURSO PÚBLICO “IMPLEMENTACIÓN DEL PROGRAMA FORMATIVO PARA </w:t>
      </w:r>
      <w:r w:rsidR="00EE7FAD">
        <w:rPr>
          <w:rFonts w:ascii="Calibri" w:eastAsia="Calibri" w:hAnsi="Calibri" w:cs="Calibri"/>
          <w:b/>
          <w:bCs/>
          <w:color w:val="1F4E79"/>
          <w:sz w:val="30"/>
          <w:szCs w:val="30"/>
        </w:rPr>
        <w:t xml:space="preserve">DOCENTES, </w:t>
      </w:r>
      <w:r>
        <w:rPr>
          <w:rFonts w:ascii="Calibri" w:eastAsia="Calibri" w:hAnsi="Calibri" w:cs="Calibri"/>
          <w:b/>
          <w:bCs/>
          <w:color w:val="1F4E79"/>
          <w:sz w:val="30"/>
          <w:szCs w:val="30"/>
        </w:rPr>
        <w:t>ESTUDIANTES Y FAMILIAS”</w:t>
      </w:r>
    </w:p>
    <w:p w14:paraId="0FF32F21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CONTRATACIÓN SERVICIOS DE ASISTENCIA TÉCNICA EDUCATIVA (ATE)</w:t>
      </w:r>
    </w:p>
    <w:p w14:paraId="7F63C65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presente documento comprende las Bases que regularán el llamado a Concurso Público a fin de proceder a la contratación de Servicios de Asistencia Técnica Educativa “ATE”, requerida para la Dimensión de Convivencia Escolar, acción contenida en el PME en Fundación Educacional Colegio de Humanidades.</w:t>
      </w:r>
    </w:p>
    <w:p w14:paraId="31BC46FA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presente concurso público está asociado a una acción incorporada en el Plan de Mejoramiento Educativo (PME-SEP) del Establecimiento Educacional, para cuya implementación se ha convocado a organismos de asesoría técnico-educativa (</w:t>
      </w:r>
      <w:proofErr w:type="spellStart"/>
      <w:r>
        <w:rPr>
          <w:rFonts w:ascii="Calibri" w:eastAsia="Calibri" w:hAnsi="Calibri" w:cs="Calibri"/>
          <w:sz w:val="22"/>
          <w:szCs w:val="22"/>
        </w:rPr>
        <w:t>ATEs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1EFBC328" w14:textId="70A98E38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contratación responde a la necesidad institucional de fortalecer el clima escolar, la asistencia y la participación estudiantil, mediante la implementación de un plan formativo, orientado al desarrollo socioemocional, la afectividad, la convivencia positiva y el fortalecimiento parental, contribuyendo a mejorar las condiciones para el aprendizaje.</w:t>
      </w:r>
    </w:p>
    <w:p w14:paraId="3B7AA34F" w14:textId="77777777" w:rsidR="00A93BB6" w:rsidRDefault="00000000">
      <w:pPr>
        <w:pStyle w:val="Ttulo1"/>
        <w:spacing w:before="300" w:after="160"/>
      </w:pPr>
      <w:r>
        <w:rPr>
          <w:rFonts w:ascii="Calibri" w:eastAsia="Calibri" w:hAnsi="Calibri" w:cs="Calibri"/>
          <w:b/>
          <w:bCs/>
          <w:color w:val="1F4E79"/>
          <w:sz w:val="26"/>
          <w:szCs w:val="26"/>
        </w:rPr>
        <w:t>1. BASES ADMINISTRATIVAS Y TÉCNICAS</w:t>
      </w:r>
    </w:p>
    <w:p w14:paraId="6AD7D601" w14:textId="77777777" w:rsidR="00A93BB6" w:rsidRDefault="00000000">
      <w:pPr>
        <w:spacing w:before="200" w:after="140"/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1.1.- ESPECIFICACIONES ADMINISTRATIVAS:</w:t>
      </w:r>
    </w:p>
    <w:p w14:paraId="7539C910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1.1.1. Se requiere contratar ATE que demuestre especialidad, profesionalismo y experiencia acreditable, de a lo menos dos años, a modo de satisfacer plenamente la necesidad educativa que da origen a esta contratación, la cual deberá ser comprobada a través del Registro ATE, que tenga un porcentaje de recomendación como ATE de al menos el 90% y cuente con al menos 10 evaluaciones en el registro ATE, y que haya implementado al menos 4 programas o planes formativos de esta temática en establecimientos educacionales.</w:t>
      </w:r>
    </w:p>
    <w:p w14:paraId="44E36FCF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1.1.2. Se señala como requisito esencial que la ATE se encuentre certificada ante el Ministerio de Educación a través de inscripción en el “Registro Nacional de Asistencia Técnica Educativa Externa”, para lo cual deberá presentar el correspondiente “certificado de pertenencia” y que incluya los servicios ATE validados por el MINEDUC.</w:t>
      </w:r>
    </w:p>
    <w:p w14:paraId="644541EC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1.1.3. El colegio examinará detalladamente la documentación requerida, y aquella ATE postulante que no cumpla con los requisitos señalados, quedará automáticamente fuera del proceso concursal.</w:t>
      </w:r>
    </w:p>
    <w:p w14:paraId="4FFEDFE3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1.1.4. Será causal de término anticipado del contrato la no presentación de los profesionales a cargo de la asesoría cualquiera de los días en que deban ser impartidas las actividades, así como la no entrega de un programa elaborado de las actividades y/o talleres a realizar durante la implementación.</w:t>
      </w:r>
    </w:p>
    <w:p w14:paraId="7FDFE98B" w14:textId="77777777" w:rsidR="00A93BB6" w:rsidRDefault="00000000">
      <w:pPr>
        <w:spacing w:before="200" w:after="140"/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LLAMADO Y RECEPCIÓN DE LAS OFERTAS: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640"/>
      </w:tblGrid>
      <w:tr w:rsidR="00A93BB6" w14:paraId="03A6086F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F70C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Publicación del llamado a concurso - Bases disponibles en la página web del Establecimiento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68918" w14:textId="411CA8DC" w:rsidR="00A93BB6" w:rsidRDefault="004C083B">
            <w:r>
              <w:t>02 al 10 de octubre</w:t>
            </w:r>
          </w:p>
        </w:tc>
      </w:tr>
      <w:tr w:rsidR="00A93BB6" w14:paraId="282FF9DB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9E2BF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Fecha de recepción de consultas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991ED" w14:textId="55EB4AA0" w:rsidR="00A93BB6" w:rsidRDefault="004C083B">
            <w:r>
              <w:t>Desde el 04 al 06 de octubre</w:t>
            </w:r>
          </w:p>
        </w:tc>
      </w:tr>
      <w:tr w:rsidR="00A93BB6" w14:paraId="7B81840E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1085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lastRenderedPageBreak/>
              <w:t>Fecha límite para responder consultas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A043D" w14:textId="61D2F7B9" w:rsidR="00A93BB6" w:rsidRDefault="004C083B">
            <w:r>
              <w:t>06 de octubre</w:t>
            </w:r>
          </w:p>
        </w:tc>
      </w:tr>
      <w:tr w:rsidR="00A93BB6" w14:paraId="719ED656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3FC81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Correo para consultas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ABE99" w14:textId="77777777" w:rsidR="00A93BB6" w:rsidRDefault="00000000">
            <w:r>
              <w:rPr>
                <w:rFonts w:ascii="Calibri" w:eastAsia="Calibri" w:hAnsi="Calibri" w:cs="Calibri"/>
              </w:rPr>
              <w:t>concursoate@humanidades.cl</w:t>
            </w:r>
          </w:p>
        </w:tc>
      </w:tr>
      <w:tr w:rsidR="00A93BB6" w14:paraId="0743C6CA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18A83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Fecha y hora de recepción de propuestas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BCBBB" w14:textId="14DAA170" w:rsidR="00A93BB6" w:rsidRDefault="004C083B">
            <w:r>
              <w:t>08 de octubre de 2026</w:t>
            </w:r>
          </w:p>
        </w:tc>
      </w:tr>
      <w:tr w:rsidR="00A93BB6" w14:paraId="4331BBA3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DDE9E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Dirección de entrega de propuesta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225D2" w14:textId="77777777" w:rsidR="00A93BB6" w:rsidRDefault="00000000">
            <w:r>
              <w:rPr>
                <w:rFonts w:ascii="Calibri" w:eastAsia="Calibri" w:hAnsi="Calibri" w:cs="Calibri"/>
              </w:rPr>
              <w:t>Vía correo electrónico: direccion@humanidades.cl con copia a: concursoate@humanidades.cl</w:t>
            </w:r>
          </w:p>
        </w:tc>
      </w:tr>
      <w:tr w:rsidR="00A93BB6" w14:paraId="5AB6642D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82797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Forma de entrega de propuesta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3C1B7" w14:textId="77777777" w:rsidR="00A93BB6" w:rsidRDefault="00000000">
            <w:r>
              <w:rPr>
                <w:rFonts w:ascii="Calibri" w:eastAsia="Calibri" w:hAnsi="Calibri" w:cs="Calibri"/>
              </w:rPr>
              <w:t>Vía correo electrónico en formato PDF con portada que incluya:</w:t>
            </w:r>
          </w:p>
          <w:p w14:paraId="1CFB7EF8" w14:textId="77777777" w:rsidR="00A93BB6" w:rsidRDefault="00000000">
            <w:r>
              <w:rPr>
                <w:rFonts w:ascii="Calibri" w:eastAsia="Calibri" w:hAnsi="Calibri" w:cs="Calibri"/>
              </w:rPr>
              <w:t>- Nombre de la propuesta técnica</w:t>
            </w:r>
          </w:p>
          <w:p w14:paraId="7742C2BD" w14:textId="77777777" w:rsidR="00A93BB6" w:rsidRDefault="00000000">
            <w:r>
              <w:rPr>
                <w:rFonts w:ascii="Calibri" w:eastAsia="Calibri" w:hAnsi="Calibri" w:cs="Calibri"/>
              </w:rPr>
              <w:t>- Nombre de la ATE</w:t>
            </w:r>
          </w:p>
          <w:p w14:paraId="5735B3E9" w14:textId="77777777" w:rsidR="00A93BB6" w:rsidRDefault="00000000">
            <w:r>
              <w:rPr>
                <w:rFonts w:ascii="Calibri" w:eastAsia="Calibri" w:hAnsi="Calibri" w:cs="Calibri"/>
              </w:rPr>
              <w:t>- Persona contacto ATE</w:t>
            </w:r>
          </w:p>
          <w:p w14:paraId="4243D72C" w14:textId="77777777" w:rsidR="00A93BB6" w:rsidRDefault="00000000">
            <w:r>
              <w:rPr>
                <w:rFonts w:ascii="Calibri" w:eastAsia="Calibri" w:hAnsi="Calibri" w:cs="Calibri"/>
              </w:rPr>
              <w:t>- E-mail</w:t>
            </w:r>
          </w:p>
          <w:p w14:paraId="3FA2918B" w14:textId="77777777" w:rsidR="00A93BB6" w:rsidRDefault="00000000">
            <w:r>
              <w:rPr>
                <w:rFonts w:ascii="Calibri" w:eastAsia="Calibri" w:hAnsi="Calibri" w:cs="Calibri"/>
              </w:rPr>
              <w:t>- Teléfono</w:t>
            </w:r>
          </w:p>
        </w:tc>
      </w:tr>
      <w:tr w:rsidR="00A93BB6" w14:paraId="1B4EEA64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DF4A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Incluir en propuesta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0F907F" w14:textId="77777777" w:rsidR="00A93BB6" w:rsidRDefault="00000000">
            <w:r>
              <w:rPr>
                <w:rFonts w:ascii="Calibri" w:eastAsia="Calibri" w:hAnsi="Calibri" w:cs="Calibri"/>
              </w:rPr>
              <w:t>- Identificación ATE (Anexo 1)</w:t>
            </w:r>
          </w:p>
          <w:p w14:paraId="68272C34" w14:textId="77777777" w:rsidR="00A93BB6" w:rsidRDefault="00000000">
            <w:r>
              <w:rPr>
                <w:rFonts w:ascii="Calibri" w:eastAsia="Calibri" w:hAnsi="Calibri" w:cs="Calibri"/>
              </w:rPr>
              <w:t>- Certificado de pertenencia registro ATE que incluya los servicios validados por el Mineduc.</w:t>
            </w:r>
          </w:p>
          <w:p w14:paraId="41D7BF73" w14:textId="77777777" w:rsidR="00A93BB6" w:rsidRDefault="00000000">
            <w:r>
              <w:rPr>
                <w:rFonts w:ascii="Calibri" w:eastAsia="Calibri" w:hAnsi="Calibri" w:cs="Calibri"/>
              </w:rPr>
              <w:t>- Propuesta Técnica (Anexo 2)</w:t>
            </w:r>
          </w:p>
          <w:p w14:paraId="0CD88296" w14:textId="77777777" w:rsidR="00A93BB6" w:rsidRDefault="00000000">
            <w:r>
              <w:rPr>
                <w:rFonts w:ascii="Calibri" w:eastAsia="Calibri" w:hAnsi="Calibri" w:cs="Calibri"/>
              </w:rPr>
              <w:t>- Propuesta Económica (Anexo 3)</w:t>
            </w:r>
          </w:p>
          <w:p w14:paraId="691665DE" w14:textId="77777777" w:rsidR="00A93BB6" w:rsidRDefault="00000000">
            <w:r>
              <w:rPr>
                <w:rFonts w:ascii="Calibri" w:eastAsia="Calibri" w:hAnsi="Calibri" w:cs="Calibri"/>
              </w:rPr>
              <w:t>- Declaración Jurada Simple que no es una entidad relacionada al establecimiento (Anexo 4)</w:t>
            </w:r>
          </w:p>
        </w:tc>
      </w:tr>
    </w:tbl>
    <w:p w14:paraId="3D82B1A8" w14:textId="77777777" w:rsidR="00A93BB6" w:rsidRDefault="00A93BB6">
      <w:pPr>
        <w:spacing w:after="200"/>
      </w:pPr>
    </w:p>
    <w:p w14:paraId="59E63DC4" w14:textId="77777777" w:rsidR="00A93BB6" w:rsidRDefault="00000000">
      <w:pPr>
        <w:spacing w:before="200" w:after="140"/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1.2.- ESPECIFICACIONES TÉCNICAS:</w:t>
      </w:r>
    </w:p>
    <w:p w14:paraId="70DC69D5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Se requiere contratar servicio ATE, para la implementación de un plan formativo que permita fortalecer el área de Convivencia Escolar.</w:t>
      </w:r>
    </w:p>
    <w:p w14:paraId="52D50438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1.2.1. Contenidos:</w:t>
      </w:r>
    </w:p>
    <w:p w14:paraId="510FAB4A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Objetivo: Implementar acciones formativas y preventivas que fortalezcan el clima escolar, la asistencia y la participación estudiantil, mediante el seguimiento sistemático de los Indicadores de Desarrollo Personal y Social (IDPS), contribuyendo a mejorar las condiciones para el aprendizaje.</w:t>
      </w:r>
    </w:p>
    <w:p w14:paraId="612B12A4" w14:textId="26285DEF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Implementar</w:t>
      </w:r>
      <w:r w:rsidR="00311C54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un plan formativo basado orientado al desarrollo socioemocional, la afectividad, la convivencia positiva y el fortalecimiento parental. La acción está enfocada en docentes tutores, apoderados y estudiantes, y contempla talleres para estudiantes por nivel, jornadas de formación y acompañamiento para docentes tutores, jornadas para apoderados, cápsulas formativas, encuentros familiares y actividades preventivas ajustadas a las necesidades evolutivas de los cursos.</w:t>
      </w:r>
    </w:p>
    <w:p w14:paraId="4C7718D6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Lo anterior, a través de la implementación de instancias formativas, de reflexión y de aplicación práctica, que permitan integrar criterios de actuación coherentes con el Proyecto Educativo Institucional, promoviendo una convivencia escolar centrada en el buen trato, el desarrollo socioemocional y el fortalecimiento del vínculo familia-escuela, con foco en el trabajo articulado entre docentes tutores, apoderados y estudiantes.</w:t>
      </w:r>
    </w:p>
    <w:p w14:paraId="5525EF15" w14:textId="77777777" w:rsidR="00311C54" w:rsidRDefault="00311C54">
      <w:pPr>
        <w:spacing w:after="160"/>
        <w:rPr>
          <w:rFonts w:ascii="Calibri" w:eastAsia="Calibri" w:hAnsi="Calibri" w:cs="Calibri"/>
          <w:b/>
          <w:bCs/>
          <w:sz w:val="22"/>
          <w:szCs w:val="22"/>
        </w:rPr>
      </w:pPr>
    </w:p>
    <w:p w14:paraId="7F263EB1" w14:textId="77777777" w:rsidR="00311C54" w:rsidRDefault="00311C54">
      <w:pPr>
        <w:spacing w:after="160"/>
        <w:rPr>
          <w:rFonts w:ascii="Calibri" w:eastAsia="Calibri" w:hAnsi="Calibri" w:cs="Calibri"/>
          <w:b/>
          <w:bCs/>
          <w:sz w:val="22"/>
          <w:szCs w:val="22"/>
        </w:rPr>
      </w:pPr>
    </w:p>
    <w:p w14:paraId="10009BDE" w14:textId="2B51E0B5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Dirigido a:</w:t>
      </w:r>
    </w:p>
    <w:p w14:paraId="02684A20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Docentes tutores, apoderados y estudiantes de los distintos niveles educativos del establecimiento, considerando también la participación del equipo de convivencia escolar en la coordinación de la implementación del programa dentro del establecimiento o Fundación Educacional.</w:t>
      </w:r>
    </w:p>
    <w:p w14:paraId="75F0631F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1.2.2. Metodologías de Trabajo.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640"/>
      </w:tblGrid>
      <w:tr w:rsidR="00A93BB6" w14:paraId="0CA85EE2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790A1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Cantidad de horas requeridas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43E56" w14:textId="576C442B" w:rsidR="00A93BB6" w:rsidRDefault="004C083B">
            <w:r>
              <w:t>Por definir</w:t>
            </w:r>
          </w:p>
        </w:tc>
      </w:tr>
      <w:tr w:rsidR="00A93BB6" w14:paraId="74530204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CBE79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Cantidad de participantes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33EE8A" w14:textId="77777777" w:rsidR="00A93BB6" w:rsidRDefault="00000000">
            <w:r>
              <w:rPr>
                <w:rFonts w:ascii="Calibri" w:eastAsia="Calibri" w:hAnsi="Calibri" w:cs="Calibri"/>
              </w:rPr>
              <w:t>Docentes tutores, apoderados y estudiantes por nivel</w:t>
            </w:r>
          </w:p>
        </w:tc>
      </w:tr>
      <w:tr w:rsidR="00A93BB6" w14:paraId="248AA46A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14426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Fecha de ejecución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0207A" w14:textId="3837F11F" w:rsidR="00A93BB6" w:rsidRDefault="004C083B">
            <w:r>
              <w:t>Octubre -noviembre</w:t>
            </w:r>
          </w:p>
        </w:tc>
      </w:tr>
      <w:tr w:rsidR="00A93BB6" w14:paraId="4B05ADE7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D243E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Horario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40D79" w14:textId="06B10064" w:rsidR="00A93BB6" w:rsidRDefault="004C083B">
            <w:r>
              <w:t>Por definir</w:t>
            </w:r>
          </w:p>
        </w:tc>
      </w:tr>
      <w:tr w:rsidR="00A93BB6" w14:paraId="274050EF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ED53AE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Modalidad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00F1B" w14:textId="77777777" w:rsidR="00A93BB6" w:rsidRDefault="00000000">
            <w:r>
              <w:rPr>
                <w:rFonts w:ascii="Calibri" w:eastAsia="Calibri" w:hAnsi="Calibri" w:cs="Calibri"/>
              </w:rPr>
              <w:t>Presencial, en dependencias del Colegio de Humanidades, ubicado en Gerónimo de Alderete 1027, comuna de Villarrica.</w:t>
            </w:r>
          </w:p>
        </w:tc>
      </w:tr>
    </w:tbl>
    <w:p w14:paraId="696D974B" w14:textId="77777777" w:rsidR="00A93BB6" w:rsidRDefault="00A93BB6">
      <w:pPr>
        <w:spacing w:before="200" w:after="200"/>
      </w:pPr>
    </w:p>
    <w:p w14:paraId="2C521A79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Enfocado en la implementación práctica de estrategias dirigidas a docentes tutores, apoderados y estudiantes, que promuevan el desarrollo socioemocional, la convivencia positiva y el fortalecimiento parental, en coherencia con la Política Nacional de Convivencia Educativa.</w:t>
      </w:r>
    </w:p>
    <w:p w14:paraId="64CE61F5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proveedor deberá proporcionar a cada uno de los participantes el material de apoyo teórico-práctico respectivo y necesario para la efectiva entrega del contenido y su correcta aplicación.</w:t>
      </w:r>
    </w:p>
    <w:p w14:paraId="5C90D137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1.2.3. Perfil y Experiencia de los Profesionales.</w:t>
      </w:r>
    </w:p>
    <w:p w14:paraId="3AB7035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Los profesionales a cargo del servicio deberán contar con la experticia en la materia requerida, la que deberá ser comprobada a través de los certificados académicos pertinentes, los que deberán ser acompañados junto con la postulación.</w:t>
      </w:r>
    </w:p>
    <w:p w14:paraId="1A07408D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1.2.4. Certificación de Participación e Informe de Retroalimentación.</w:t>
      </w:r>
    </w:p>
    <w:p w14:paraId="234419F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proveedor, una vez finalizado el servicio, deberá entregar un certificado a cada uno de los participantes que acredite la asistencia y participación en las actividades, junto con un Informe de Evaluación y Retroalimentación de la implementación realizada.</w:t>
      </w:r>
    </w:p>
    <w:p w14:paraId="06A41FA6" w14:textId="77777777" w:rsidR="00A93BB6" w:rsidRDefault="00000000">
      <w:pPr>
        <w:pStyle w:val="Ttulo1"/>
        <w:spacing w:before="300" w:after="160"/>
      </w:pPr>
      <w:r>
        <w:rPr>
          <w:rFonts w:ascii="Calibri" w:eastAsia="Calibri" w:hAnsi="Calibri" w:cs="Calibri"/>
          <w:b/>
          <w:bCs/>
          <w:color w:val="1F4E79"/>
          <w:sz w:val="26"/>
          <w:szCs w:val="26"/>
        </w:rPr>
        <w:t>2.- PRESUPUESTO Y PAGO DE LA ASESORÍA TÉCNICA EDUCATIVA</w:t>
      </w:r>
    </w:p>
    <w:p w14:paraId="615EE8C3" w14:textId="120EDDB1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El presupuesto máximo disponible para el financiamiento de la acción </w:t>
      </w:r>
      <w:r w:rsidR="004C083B">
        <w:rPr>
          <w:rFonts w:ascii="Calibri" w:eastAsia="Calibri" w:hAnsi="Calibri" w:cs="Calibri"/>
          <w:sz w:val="22"/>
          <w:szCs w:val="22"/>
        </w:rPr>
        <w:t>es de $ 5.500.000.-</w:t>
      </w:r>
      <w:r>
        <w:rPr>
          <w:rFonts w:ascii="Calibri" w:eastAsia="Calibri" w:hAnsi="Calibri" w:cs="Calibri"/>
          <w:sz w:val="22"/>
          <w:szCs w:val="22"/>
        </w:rPr>
        <w:t>, total con impuesto incluido.</w:t>
      </w:r>
    </w:p>
    <w:p w14:paraId="1114694B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pago del servicio se realizará mediante transferencia electrónica. Dicho pago será financiado con fondos de la Subvención Especial Preferencial (SEP) del establecimiento.</w:t>
      </w:r>
    </w:p>
    <w:p w14:paraId="57181DAA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pago por la prestación del servicio se realizará de la siguiente manera:</w:t>
      </w:r>
    </w:p>
    <w:p w14:paraId="5336DE2B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Al finalizar cada etapa o al término de la implementación, la ATE deberá enviar la correspondiente factura a la oficina de contabilidad y finanzas del establecimiento, a la que deberá acompañar un “certificado de </w:t>
      </w:r>
      <w:r>
        <w:rPr>
          <w:rFonts w:ascii="Calibri" w:eastAsia="Calibri" w:hAnsi="Calibri" w:cs="Calibri"/>
          <w:sz w:val="22"/>
          <w:szCs w:val="22"/>
        </w:rPr>
        <w:lastRenderedPageBreak/>
        <w:t>pertenencia” vigente que incluya el servicio inscrito y validado ante el MINEDUC, correspondiente al periodo en que se prestaron los servicios, además de fotocopia de los certificados de los participantes y un informe de evaluación y retroalimentación.</w:t>
      </w:r>
    </w:p>
    <w:p w14:paraId="7AF60889" w14:textId="77777777" w:rsidR="00A93BB6" w:rsidRDefault="00000000">
      <w:pPr>
        <w:pStyle w:val="Ttulo1"/>
        <w:spacing w:before="300" w:after="160"/>
      </w:pPr>
      <w:r>
        <w:rPr>
          <w:rFonts w:ascii="Calibri" w:eastAsia="Calibri" w:hAnsi="Calibri" w:cs="Calibri"/>
          <w:b/>
          <w:bCs/>
          <w:color w:val="1F4E79"/>
          <w:sz w:val="26"/>
          <w:szCs w:val="26"/>
        </w:rPr>
        <w:t>3.- RECEPCIÓN, APERTURA Y ADJUDICACIÓN DE LA OFERTA.</w:t>
      </w:r>
    </w:p>
    <w:p w14:paraId="4BB265B5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3.1. COMISIÓN EVALUADORA</w:t>
      </w:r>
    </w:p>
    <w:p w14:paraId="15F4A700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Las propuestas serán evaluadas por una Comisión Evaluadora, que estará compuesta por los siguientes integrantes de la comunidad educativa:</w:t>
      </w:r>
    </w:p>
    <w:p w14:paraId="65B76119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Representante del Sostenedor</w:t>
      </w:r>
    </w:p>
    <w:p w14:paraId="4714DB77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Director del Establecimiento</w:t>
      </w:r>
    </w:p>
    <w:p w14:paraId="063446D7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Subdirectora Académica</w:t>
      </w:r>
    </w:p>
    <w:p w14:paraId="1E8E5B15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Coordinador SEP</w:t>
      </w:r>
    </w:p>
    <w:p w14:paraId="5648F837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presidente de la Comisión Evaluadora del concurso será el director del establecimiento.</w:t>
      </w:r>
    </w:p>
    <w:p w14:paraId="486729AD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Se evaluará que las ATE oferentes den estricto cumplimiento a los requerimientos técnicos y administrativos.</w:t>
      </w:r>
    </w:p>
    <w:p w14:paraId="38B6A791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3.2. EVALUACIÓN DE LAS OFERTAS</w:t>
      </w:r>
    </w:p>
    <w:p w14:paraId="524737B9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Las ofertas serán evaluadas de la forma que se indica a continuación:</w:t>
      </w:r>
    </w:p>
    <w:p w14:paraId="11318A14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3.2.1. Cerrado el proceso de recepción de ofertas se constituirá la comisión evaluadora y certificará la cantidad de ofertas recibidas y sus postulantes.</w:t>
      </w:r>
    </w:p>
    <w:p w14:paraId="348ADAE3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3.2.2. La comisión se constituirá para evaluar las postulaciones en la fecha que determine el establecimiento.</w:t>
      </w:r>
    </w:p>
    <w:p w14:paraId="4DFC0417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3.2.3. Para la evaluación se considerarán “criterios técnicos” y “criterios económicos”, los cuales tendrán en cuenta el cumplimiento de las bases técnico-administrativas y aquellas que se ajusten al presupuesto señalado en las bases, respectivamente.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840"/>
      </w:tblGrid>
      <w:tr w:rsidR="00A93BB6" w14:paraId="47896C13" w14:textId="77777777"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35C716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Evaluación Técnica</w:t>
            </w:r>
          </w:p>
        </w:tc>
        <w:tc>
          <w:tcPr>
            <w:tcW w:w="3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383F1" w14:textId="77777777" w:rsidR="00A93BB6" w:rsidRDefault="00000000">
            <w:r>
              <w:rPr>
                <w:rFonts w:ascii="Calibri" w:eastAsia="Calibri" w:hAnsi="Calibri" w:cs="Calibri"/>
              </w:rPr>
              <w:t>70%</w:t>
            </w:r>
          </w:p>
        </w:tc>
      </w:tr>
      <w:tr w:rsidR="00A93BB6" w14:paraId="58FFA6C3" w14:textId="77777777"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3DF3A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Evaluación Económica</w:t>
            </w:r>
          </w:p>
        </w:tc>
        <w:tc>
          <w:tcPr>
            <w:tcW w:w="3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7BB76" w14:textId="77777777" w:rsidR="00A93BB6" w:rsidRDefault="00000000">
            <w:r>
              <w:rPr>
                <w:rFonts w:ascii="Calibri" w:eastAsia="Calibri" w:hAnsi="Calibri" w:cs="Calibri"/>
              </w:rPr>
              <w:t>30%</w:t>
            </w:r>
          </w:p>
        </w:tc>
      </w:tr>
      <w:tr w:rsidR="00A93BB6" w14:paraId="545A235D" w14:textId="77777777">
        <w:tc>
          <w:tcPr>
            <w:tcW w:w="6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D5B48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Evaluación Total</w:t>
            </w:r>
          </w:p>
        </w:tc>
        <w:tc>
          <w:tcPr>
            <w:tcW w:w="3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3CE32" w14:textId="77777777" w:rsidR="00A93BB6" w:rsidRDefault="00000000">
            <w:r>
              <w:rPr>
                <w:rFonts w:ascii="Calibri" w:eastAsia="Calibri" w:hAnsi="Calibri" w:cs="Calibri"/>
              </w:rPr>
              <w:t>100%</w:t>
            </w:r>
          </w:p>
        </w:tc>
      </w:tr>
    </w:tbl>
    <w:p w14:paraId="210B8067" w14:textId="77777777" w:rsidR="00A93BB6" w:rsidRDefault="00A93BB6">
      <w:pPr>
        <w:spacing w:before="200" w:after="200"/>
      </w:pPr>
    </w:p>
    <w:p w14:paraId="5149AC2F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3.2.4. Quedarán excluidas del proceso de selección aquellas </w:t>
      </w:r>
      <w:proofErr w:type="spellStart"/>
      <w:r>
        <w:rPr>
          <w:rFonts w:ascii="Calibri" w:eastAsia="Calibri" w:hAnsi="Calibri" w:cs="Calibri"/>
          <w:sz w:val="22"/>
          <w:szCs w:val="22"/>
        </w:rPr>
        <w:t>ATEs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que no den cumplimiento a los requerimientos técnicos y administrativos, descritos en las bases.</w:t>
      </w:r>
    </w:p>
    <w:p w14:paraId="125F6CD4" w14:textId="77777777" w:rsidR="00A93BB6" w:rsidRDefault="00000000">
      <w:pPr>
        <w:spacing w:after="16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3.2.5. Si existiera más de una ATE postulante que cumpla a cabalidad con todos los requerimientos y condiciones, y obtengan igual puntaje final, será la comisión evaluadora quien determinará la ATE que se adjudicará el servicio.</w:t>
      </w:r>
    </w:p>
    <w:p w14:paraId="4FDD920E" w14:textId="77777777" w:rsidR="00EE7FAD" w:rsidRDefault="00EE7FAD">
      <w:pPr>
        <w:spacing w:after="160"/>
        <w:jc w:val="both"/>
      </w:pPr>
    </w:p>
    <w:p w14:paraId="71DECE1D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lastRenderedPageBreak/>
        <w:t>3.3. CRITERIOS DE EVALUACIÓN</w:t>
      </w:r>
    </w:p>
    <w:p w14:paraId="0B962B38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Pauta N°1: Criterios de evaluación de la propuesta técnica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0"/>
        <w:gridCol w:w="2000"/>
        <w:gridCol w:w="2000"/>
      </w:tblGrid>
      <w:tr w:rsidR="00A93BB6" w14:paraId="3956F7A8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4C06A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Criterios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565769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Ptje. Total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413C3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Porcentaje</w:t>
            </w:r>
          </w:p>
        </w:tc>
      </w:tr>
      <w:tr w:rsidR="00A93BB6" w14:paraId="189470CB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7BD60" w14:textId="77777777" w:rsidR="00A93BB6" w:rsidRDefault="00000000">
            <w:r>
              <w:rPr>
                <w:rFonts w:ascii="Calibri" w:eastAsia="Calibri" w:hAnsi="Calibri" w:cs="Calibri"/>
              </w:rPr>
              <w:t>Experiencia de la entidad ATE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8E172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--- pts.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D9687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20%</w:t>
            </w:r>
          </w:p>
        </w:tc>
      </w:tr>
      <w:tr w:rsidR="00A93BB6" w14:paraId="4D52DC91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7D49F" w14:textId="77777777" w:rsidR="00A93BB6" w:rsidRDefault="00000000">
            <w:r>
              <w:rPr>
                <w:rFonts w:ascii="Calibri" w:eastAsia="Calibri" w:hAnsi="Calibri" w:cs="Calibri"/>
              </w:rPr>
              <w:t>Metodología, enfoque y plan de ejecución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4919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--- pts.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3159E8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40%</w:t>
            </w:r>
          </w:p>
        </w:tc>
      </w:tr>
      <w:tr w:rsidR="00A93BB6" w14:paraId="312109F1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484DB" w14:textId="77777777" w:rsidR="00A93BB6" w:rsidRDefault="00000000">
            <w:r>
              <w:rPr>
                <w:rFonts w:ascii="Calibri" w:eastAsia="Calibri" w:hAnsi="Calibri" w:cs="Calibri"/>
              </w:rPr>
              <w:t>Experiencia de los profesionales de la ATE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C9D220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--- pts.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EE62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20%</w:t>
            </w:r>
          </w:p>
        </w:tc>
      </w:tr>
      <w:tr w:rsidR="00A93BB6" w14:paraId="2DE4A1C6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721DD" w14:textId="77777777" w:rsidR="00A93BB6" w:rsidRDefault="00000000">
            <w:r>
              <w:rPr>
                <w:rFonts w:ascii="Calibri" w:eastAsia="Calibri" w:hAnsi="Calibri" w:cs="Calibri"/>
              </w:rPr>
              <w:t>Recursos: educativos, tecnológicos, equipamiento, insumos, etc.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B07C7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--- pts.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65E19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10%</w:t>
            </w:r>
          </w:p>
        </w:tc>
      </w:tr>
      <w:tr w:rsidR="00A93BB6" w14:paraId="01FDDED6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F07B7" w14:textId="77777777" w:rsidR="00A93BB6" w:rsidRDefault="00000000">
            <w:r>
              <w:rPr>
                <w:rFonts w:ascii="Calibri" w:eastAsia="Calibri" w:hAnsi="Calibri" w:cs="Calibri"/>
              </w:rPr>
              <w:t>Evaluación de otros sostenedores y/o directores de establecimientos educacionales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7C8B4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--- pts.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B7755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10%</w:t>
            </w:r>
          </w:p>
        </w:tc>
      </w:tr>
      <w:tr w:rsidR="00A93BB6" w14:paraId="3E52E3C7" w14:textId="77777777">
        <w:tc>
          <w:tcPr>
            <w:tcW w:w="5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A5AE3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5D7136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100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CFEAB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100%</w:t>
            </w:r>
          </w:p>
        </w:tc>
      </w:tr>
    </w:tbl>
    <w:p w14:paraId="0CF9143A" w14:textId="77777777" w:rsidR="00A93BB6" w:rsidRDefault="00A93BB6">
      <w:pPr>
        <w:spacing w:before="200" w:after="200"/>
      </w:pPr>
    </w:p>
    <w:p w14:paraId="4A899AC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El valor total de la propuesta = propuesta técnica (70%) + Propuesta Económica (30%)</w:t>
      </w:r>
    </w:p>
    <w:p w14:paraId="1C02EC54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Pauta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2: Criterios de evaluación de la Propuesta Económica</w:t>
      </w:r>
    </w:p>
    <w:p w14:paraId="373122EA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Para efectos de la evaluación económica se debe considerar como referente el precio menor ofertado, de manera de ponderar según la comparación con esta oferta.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280"/>
        <w:gridCol w:w="2280"/>
        <w:gridCol w:w="2280"/>
      </w:tblGrid>
      <w:tr w:rsidR="00A93BB6" w14:paraId="1F4054EF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154106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Nombre Proveedor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6C711A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Precio Total del Servicio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BB7E8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Puntaje máximo a asignar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B015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Forma de cálculo del puntaje (precio más económico / precio en evaluación)</w:t>
            </w:r>
          </w:p>
        </w:tc>
      </w:tr>
      <w:tr w:rsidR="00A93BB6" w14:paraId="19CE0AFB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709F4" w14:textId="77777777" w:rsidR="00A93BB6" w:rsidRDefault="00000000">
            <w:r>
              <w:rPr>
                <w:rFonts w:ascii="Calibri" w:eastAsia="Calibri" w:hAnsi="Calibri" w:cs="Calibri"/>
              </w:rPr>
              <w:t>Proveedor 1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580CC" w14:textId="77777777" w:rsidR="00A93BB6" w:rsidRDefault="00A93BB6"/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B03E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100 puntos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D28892" w14:textId="77777777" w:rsidR="00A93BB6" w:rsidRDefault="00A93BB6"/>
        </w:tc>
      </w:tr>
      <w:tr w:rsidR="00A93BB6" w14:paraId="41501C27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7ECAB" w14:textId="77777777" w:rsidR="00A93BB6" w:rsidRDefault="00000000">
            <w:r>
              <w:rPr>
                <w:rFonts w:ascii="Calibri" w:eastAsia="Calibri" w:hAnsi="Calibri" w:cs="Calibri"/>
              </w:rPr>
              <w:t>Proveedor 2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F196A" w14:textId="77777777" w:rsidR="00A93BB6" w:rsidRDefault="00A93BB6"/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EC15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100 puntos</w:t>
            </w: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AF0AE" w14:textId="77777777" w:rsidR="00A93BB6" w:rsidRDefault="00A93BB6"/>
        </w:tc>
      </w:tr>
    </w:tbl>
    <w:p w14:paraId="3954CEF2" w14:textId="77777777" w:rsidR="00A93BB6" w:rsidRDefault="00A93BB6">
      <w:pPr>
        <w:spacing w:before="200" w:after="200"/>
      </w:pPr>
    </w:p>
    <w:p w14:paraId="0593FE66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Pauta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3: Evaluación final</w:t>
      </w:r>
    </w:p>
    <w:p w14:paraId="1993326C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La comisión evaluadora sistematizará los puntajes obtenidos en cada una de las evaluaciones por los diferentes proveedores, identificando al proveedor que se adjudicará la propuesta por obtener el mayor puntaje.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8"/>
        <w:gridCol w:w="1968"/>
        <w:gridCol w:w="1968"/>
        <w:gridCol w:w="1968"/>
        <w:gridCol w:w="1968"/>
      </w:tblGrid>
      <w:tr w:rsidR="00A93BB6" w14:paraId="637DA651" w14:textId="77777777"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228E2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Evaluación del servicio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74329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Puntaje evaluación técnica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86CA9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Ponderación puntaje técnico (70%)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3D7766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Puntaje evaluación económica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A3C07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Ponderación puntaje económico (30%)</w:t>
            </w:r>
          </w:p>
        </w:tc>
      </w:tr>
      <w:tr w:rsidR="00A93BB6" w14:paraId="60E63B06" w14:textId="77777777"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26018" w14:textId="77777777" w:rsidR="00A93BB6" w:rsidRDefault="00000000">
            <w:r>
              <w:rPr>
                <w:rFonts w:ascii="Calibri" w:eastAsia="Calibri" w:hAnsi="Calibri" w:cs="Calibri"/>
              </w:rPr>
              <w:t>Proveedor 1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D5D6C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5D6DF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0EC4B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5FDCB" w14:textId="77777777" w:rsidR="00A93BB6" w:rsidRDefault="00A93BB6"/>
        </w:tc>
      </w:tr>
      <w:tr w:rsidR="00A93BB6" w14:paraId="36D65EBD" w14:textId="77777777"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732CB1" w14:textId="77777777" w:rsidR="00A93BB6" w:rsidRDefault="00000000">
            <w:r>
              <w:rPr>
                <w:rFonts w:ascii="Calibri" w:eastAsia="Calibri" w:hAnsi="Calibri" w:cs="Calibri"/>
              </w:rPr>
              <w:t>Proveedor 2</w:t>
            </w:r>
          </w:p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68880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F5644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0D3848" w14:textId="77777777" w:rsidR="00A93BB6" w:rsidRDefault="00A93BB6"/>
        </w:tc>
        <w:tc>
          <w:tcPr>
            <w:tcW w:w="19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50A3B" w14:textId="77777777" w:rsidR="00A93BB6" w:rsidRDefault="00A93BB6"/>
        </w:tc>
      </w:tr>
    </w:tbl>
    <w:p w14:paraId="58FD4250" w14:textId="77777777" w:rsidR="00A93BB6" w:rsidRDefault="00A93BB6">
      <w:pPr>
        <w:spacing w:before="200" w:after="200"/>
      </w:pPr>
    </w:p>
    <w:p w14:paraId="06E5E61C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3.4. ACTA DE EVALUACIÓN</w:t>
      </w:r>
    </w:p>
    <w:p w14:paraId="3CB97AFE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lastRenderedPageBreak/>
        <w:t>La comisión, una vez finalizado el análisis de evaluación, levantará acta de todo lo realizado, en la cual se consignará:</w:t>
      </w:r>
    </w:p>
    <w:p w14:paraId="32B02C4E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Propuestas Recibidas</w:t>
      </w:r>
    </w:p>
    <w:p w14:paraId="2BA0717F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Propuestas Inadmisibles</w:t>
      </w:r>
    </w:p>
    <w:p w14:paraId="452EE1B7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Propuestas Evaluadas</w:t>
      </w:r>
    </w:p>
    <w:p w14:paraId="3295F562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Resumen Evaluación</w:t>
      </w:r>
    </w:p>
    <w:p w14:paraId="3DF38A84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Resultado Final de la Evaluación</w:t>
      </w:r>
    </w:p>
    <w:p w14:paraId="4315C298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Asimismo, levantará un acta que contendrá una tabla resumen en la que se exhibirán los resultados por criterio de evaluación promediado por cada oferente.</w:t>
      </w:r>
    </w:p>
    <w:p w14:paraId="34D7167D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En caso de que dos oferentes obtuviesen el mismo puntaje, será la comisión evaluadora la que resuelva cuál será la ATE que realizará la prestación del servicio.</w:t>
      </w:r>
    </w:p>
    <w:p w14:paraId="3A868803" w14:textId="77777777" w:rsidR="00A93BB6" w:rsidRDefault="00000000">
      <w:pPr>
        <w:pStyle w:val="Ttulo2"/>
        <w:spacing w:before="300" w:after="160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3.5. ADJUDICACIÓN</w:t>
      </w:r>
    </w:p>
    <w:p w14:paraId="561CA35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Una vez elegida la ATE, se declarará ganadora del concurso, según acta de evaluación, la que será firmada por los miembros de la comisión y se procederá a confeccionar acta de adjudicación, en la que se consignará:</w:t>
      </w:r>
    </w:p>
    <w:p w14:paraId="23B25E87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Puntajes obtenidos por cada ATE.</w:t>
      </w:r>
    </w:p>
    <w:p w14:paraId="0CE11D70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Proveedor adjudicado.</w:t>
      </w:r>
    </w:p>
    <w:p w14:paraId="33331499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 xml:space="preserve">- Orden de notificar a todas las </w:t>
      </w:r>
      <w:proofErr w:type="spellStart"/>
      <w:r>
        <w:rPr>
          <w:rFonts w:ascii="Calibri" w:eastAsia="Calibri" w:hAnsi="Calibri" w:cs="Calibri"/>
          <w:sz w:val="22"/>
          <w:szCs w:val="22"/>
        </w:rPr>
        <w:t>ATEs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oferentes.</w:t>
      </w:r>
    </w:p>
    <w:p w14:paraId="49AA134A" w14:textId="77777777" w:rsidR="00A93BB6" w:rsidRDefault="00000000">
      <w:pPr>
        <w:spacing w:after="80"/>
        <w:ind w:left="360"/>
      </w:pPr>
      <w:r>
        <w:rPr>
          <w:rFonts w:ascii="Calibri" w:eastAsia="Calibri" w:hAnsi="Calibri" w:cs="Calibri"/>
          <w:sz w:val="22"/>
          <w:szCs w:val="22"/>
        </w:rPr>
        <w:t>- Orden de notificar a la autoridad administrativa correspondiente.</w:t>
      </w:r>
    </w:p>
    <w:p w14:paraId="1CB2D254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Se comunicará por correo electrónico a la ATE adjudicada en la fecha que determine el establecimiento.</w:t>
      </w:r>
    </w:p>
    <w:p w14:paraId="133BAF32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Se formalizará la prestación del servicio y elección de ATE, mediante la suscripción de un contrato con la ATE adjudicada.</w:t>
      </w:r>
    </w:p>
    <w:p w14:paraId="73BCB9FF" w14:textId="77777777" w:rsidR="00A93BB6" w:rsidRDefault="00000000">
      <w:r>
        <w:br w:type="page"/>
      </w:r>
    </w:p>
    <w:p w14:paraId="2A386B9E" w14:textId="77777777" w:rsidR="00A93BB6" w:rsidRDefault="00000000">
      <w:pPr>
        <w:shd w:val="clear" w:color="auto" w:fill="D9E2F3"/>
        <w:spacing w:after="3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ANEXO 1 IDENTIFICACIÓN DEL OFERENTE</w:t>
      </w:r>
    </w:p>
    <w:p w14:paraId="5185492A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En el siguiente formulario se detallan los antecedentes de la entidad ATE.</w:t>
      </w:r>
    </w:p>
    <w:p w14:paraId="0154B604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Formulario 1:</w:t>
      </w:r>
    </w:p>
    <w:p w14:paraId="29D75E31" w14:textId="77777777" w:rsidR="00A93BB6" w:rsidRDefault="00000000">
      <w:pPr>
        <w:spacing w:after="160"/>
      </w:pPr>
      <w:r>
        <w:rPr>
          <w:rFonts w:ascii="Calibri" w:eastAsia="Calibri" w:hAnsi="Calibri" w:cs="Calibri"/>
          <w:sz w:val="22"/>
          <w:szCs w:val="22"/>
        </w:rPr>
        <w:t>1. Antecedentes de la ATE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340"/>
      </w:tblGrid>
      <w:tr w:rsidR="00A93BB6" w14:paraId="0E223BF8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5541F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Nombre o Razón Social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8F1D4" w14:textId="77777777" w:rsidR="00A93BB6" w:rsidRDefault="00A93BB6"/>
        </w:tc>
      </w:tr>
      <w:tr w:rsidR="00A93BB6" w14:paraId="5A405E41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634693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Descripción de la Entidad.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7590F" w14:textId="77777777" w:rsidR="00A93BB6" w:rsidRDefault="00A93BB6"/>
        </w:tc>
      </w:tr>
      <w:tr w:rsidR="00A93BB6" w14:paraId="0CCC27BB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CBA3A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Rut Institución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1425F" w14:textId="77777777" w:rsidR="00A93BB6" w:rsidRDefault="00A93BB6"/>
        </w:tc>
      </w:tr>
      <w:tr w:rsidR="00A93BB6" w14:paraId="3A1F9C9F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CF605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Dirección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6E36C" w14:textId="77777777" w:rsidR="00A93BB6" w:rsidRDefault="00A93BB6"/>
        </w:tc>
      </w:tr>
      <w:tr w:rsidR="00A93BB6" w14:paraId="7115F139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8594C" w14:textId="77777777" w:rsidR="00A93BB6" w:rsidRDefault="00000000"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Teléfono Contacto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6BB22" w14:textId="77777777" w:rsidR="00A93BB6" w:rsidRDefault="00A93BB6"/>
        </w:tc>
      </w:tr>
      <w:tr w:rsidR="00A93BB6" w14:paraId="4CB6F506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40ACB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Correo Electrónico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F0DF2" w14:textId="77777777" w:rsidR="00A93BB6" w:rsidRDefault="00A93BB6"/>
        </w:tc>
      </w:tr>
      <w:tr w:rsidR="00A93BB6" w14:paraId="5D4E312D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2C79D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Representante Legal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0A31C" w14:textId="77777777" w:rsidR="00A93BB6" w:rsidRDefault="00A93BB6"/>
        </w:tc>
      </w:tr>
      <w:tr w:rsidR="00A93BB6" w14:paraId="1B955267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C17A8B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Nombre del contacto para esta Propuesta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6EF40" w14:textId="77777777" w:rsidR="00A93BB6" w:rsidRDefault="00A93BB6"/>
        </w:tc>
      </w:tr>
      <w:tr w:rsidR="00A93BB6" w14:paraId="262E5EC8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6FF53" w14:textId="77777777" w:rsidR="00A93BB6" w:rsidRDefault="00000000"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de Años que la Institución ha estado inscrita en el Registro ATE.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DFF0D" w14:textId="77777777" w:rsidR="00A93BB6" w:rsidRDefault="00A93BB6"/>
        </w:tc>
      </w:tr>
      <w:tr w:rsidR="00A93BB6" w14:paraId="2D27BBFF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6D5F4" w14:textId="77777777" w:rsidR="00A93BB6" w:rsidRDefault="00000000"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de Evaluaciones recibidas a la fecha en el Registro ATE.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7ACD6E" w14:textId="77777777" w:rsidR="00A93BB6" w:rsidRDefault="00A93BB6"/>
        </w:tc>
      </w:tr>
      <w:tr w:rsidR="00A93BB6" w14:paraId="24A8CAB6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3E09A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% de Recomendación en el Registro ATE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C7246" w14:textId="77777777" w:rsidR="00A93BB6" w:rsidRDefault="00A93BB6"/>
        </w:tc>
      </w:tr>
      <w:tr w:rsidR="00A93BB6" w14:paraId="0BE56393" w14:textId="77777777"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57571" w14:textId="77777777" w:rsidR="00A93BB6" w:rsidRDefault="00000000"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Establecimientos Educacionales en que se ha realizado esta asesoría.</w:t>
            </w:r>
          </w:p>
        </w:tc>
        <w:tc>
          <w:tcPr>
            <w:tcW w:w="5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75B47" w14:textId="77777777" w:rsidR="00A93BB6" w:rsidRDefault="00A93BB6"/>
        </w:tc>
      </w:tr>
    </w:tbl>
    <w:p w14:paraId="7A29BB64" w14:textId="77777777" w:rsidR="00A93BB6" w:rsidRDefault="00000000">
      <w:pPr>
        <w:spacing w:before="500"/>
        <w:jc w:val="center"/>
      </w:pPr>
      <w:r>
        <w:rPr>
          <w:rFonts w:ascii="Calibri" w:eastAsia="Calibri" w:hAnsi="Calibri" w:cs="Calibri"/>
        </w:rPr>
        <w:t>FIRMA Y TIMBRE DEL REPRESENTANTE LEGAL</w:t>
      </w:r>
    </w:p>
    <w:p w14:paraId="2E06E5FD" w14:textId="77777777" w:rsidR="00A93BB6" w:rsidRDefault="00000000">
      <w:r>
        <w:br w:type="page"/>
      </w:r>
    </w:p>
    <w:p w14:paraId="59B1DBB9" w14:textId="77777777" w:rsidR="00A93BB6" w:rsidRDefault="00000000">
      <w:pPr>
        <w:shd w:val="clear" w:color="auto" w:fill="D9E2F3"/>
        <w:spacing w:after="3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ANEXO 2 PROPUESTA TÉCNICA</w:t>
      </w:r>
    </w:p>
    <w:p w14:paraId="1747269F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2. Trayectoria y experiencia ATE: Proporcione la siguiente información relativa a la experiencia de la ATE en los últimos años, que sea relevante para la propuesta.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0"/>
        <w:gridCol w:w="1640"/>
        <w:gridCol w:w="1640"/>
        <w:gridCol w:w="1640"/>
        <w:gridCol w:w="1640"/>
        <w:gridCol w:w="1640"/>
      </w:tblGrid>
      <w:tr w:rsidR="00A93BB6" w14:paraId="0B03E0B4" w14:textId="77777777"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15025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Nombre del servicio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8C5FA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Institución educativa contratante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3D6234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Tipos de actividades realizadas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D400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Fecha de inicio y de término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D3B69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Evaluaciones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CE4D7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Referencias de contrato (nombre, teléfono, correo electrónico)</w:t>
            </w:r>
          </w:p>
        </w:tc>
      </w:tr>
      <w:tr w:rsidR="00A93BB6" w14:paraId="3087100C" w14:textId="77777777"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00FA4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4CD88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7DDB23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C8397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10255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365D8" w14:textId="77777777" w:rsidR="00A93BB6" w:rsidRDefault="00A93BB6"/>
        </w:tc>
      </w:tr>
      <w:tr w:rsidR="00A93BB6" w14:paraId="5C28EB21" w14:textId="77777777"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F6A82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5E85F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07AF9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A82F7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F15C6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310D1" w14:textId="77777777" w:rsidR="00A93BB6" w:rsidRDefault="00A93BB6"/>
        </w:tc>
      </w:tr>
      <w:tr w:rsidR="00A93BB6" w14:paraId="324565DA" w14:textId="77777777"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13C96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E1A09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9B969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AF1F2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0B40B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7EFC0" w14:textId="77777777" w:rsidR="00A93BB6" w:rsidRDefault="00A93BB6"/>
        </w:tc>
      </w:tr>
      <w:tr w:rsidR="00A93BB6" w14:paraId="0A1657DE" w14:textId="77777777"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13284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BAF05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62E14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2983E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780B5" w14:textId="77777777" w:rsidR="00A93BB6" w:rsidRDefault="00A93BB6"/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14EBC" w14:textId="77777777" w:rsidR="00A93BB6" w:rsidRDefault="00A93BB6"/>
        </w:tc>
      </w:tr>
    </w:tbl>
    <w:p w14:paraId="1635A3C3" w14:textId="77777777" w:rsidR="00A93BB6" w:rsidRDefault="00000000">
      <w:pPr>
        <w:spacing w:before="300" w:after="160"/>
      </w:pPr>
      <w:r>
        <w:rPr>
          <w:rFonts w:ascii="Calibri" w:eastAsia="Calibri" w:hAnsi="Calibri" w:cs="Calibri"/>
          <w:sz w:val="22"/>
          <w:szCs w:val="22"/>
        </w:rPr>
        <w:t>3. Propuesta Técnica: La propuesta técnica y plan de ejecución está constituida por la descripción y planificación de la prestación que se ofrece, para responder al servicio requerido por el sostenedor y la comunidad educativa del Colegio de Humanidades.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640"/>
      </w:tblGrid>
      <w:tr w:rsidR="00A93BB6" w14:paraId="3FB7A83D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82797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Tipo de servicio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384BA" w14:textId="2E199ECB" w:rsidR="00A93BB6" w:rsidRDefault="00000000">
            <w:r>
              <w:rPr>
                <w:rFonts w:ascii="Calibri" w:eastAsia="Calibri" w:hAnsi="Calibri" w:cs="Calibri"/>
              </w:rPr>
              <w:t xml:space="preserve">Implementación del Programa Formativo </w:t>
            </w:r>
          </w:p>
        </w:tc>
      </w:tr>
      <w:tr w:rsidR="00A93BB6" w14:paraId="0A3708AA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E0FBE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Fechas de ejecución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EAEDC" w14:textId="77777777" w:rsidR="00A93BB6" w:rsidRDefault="00000000">
            <w:r>
              <w:rPr>
                <w:rFonts w:ascii="Calibri" w:eastAsia="Calibri" w:hAnsi="Calibri" w:cs="Calibri"/>
              </w:rPr>
              <w:t>A definir</w:t>
            </w:r>
          </w:p>
        </w:tc>
      </w:tr>
      <w:tr w:rsidR="00A93BB6" w14:paraId="389D7CEB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413F5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Antecedentes y fundamentación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E92AB" w14:textId="77777777" w:rsidR="00A93BB6" w:rsidRDefault="00000000">
            <w:r>
              <w:rPr>
                <w:rFonts w:ascii="Calibri" w:eastAsia="Calibri" w:hAnsi="Calibri" w:cs="Calibri"/>
              </w:rPr>
              <w:t>Fundamentación y antecedentes teóricos y/o empíricos que justifican los contenidos y metodologías del servicio ofrecido.</w:t>
            </w:r>
          </w:p>
        </w:tc>
      </w:tr>
      <w:tr w:rsidR="00A93BB6" w14:paraId="16158C59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E1233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Características generales del servicio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CE54C" w14:textId="77777777" w:rsidR="00A93BB6" w:rsidRDefault="00000000">
            <w:r>
              <w:rPr>
                <w:rFonts w:ascii="Calibri" w:eastAsia="Calibri" w:hAnsi="Calibri" w:cs="Calibri"/>
              </w:rPr>
              <w:t>Descripción general de las modalidades y/o metodologías de trabajo dirigidas a docentes tutores, apoderados y estudiantes: talleres para estudiantes por nivel, jornadas de formación y acompañamiento para docentes tutores, jornadas para apoderados, cápsulas formativas, encuentros familiares, modelación, transferencia al aula, prácticas de monitoreo y seguimiento, entre otras.</w:t>
            </w:r>
          </w:p>
        </w:tc>
      </w:tr>
      <w:tr w:rsidR="00A93BB6" w14:paraId="139C3CC1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B5EFD9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Contrapartes técnicas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BF368C" w14:textId="77777777" w:rsidR="00A93BB6" w:rsidRDefault="00000000">
            <w:r>
              <w:rPr>
                <w:rFonts w:ascii="Calibri" w:eastAsia="Calibri" w:hAnsi="Calibri" w:cs="Calibri"/>
              </w:rPr>
              <w:t>Definición de los integrantes del equipo ATE y de la comunidad educativa que se requiere que ejerzan como contraparte técnica y sus funciones.</w:t>
            </w:r>
          </w:p>
        </w:tc>
      </w:tr>
      <w:tr w:rsidR="00A93BB6" w14:paraId="18BEBF2F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36BD0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Objetivos generales y específicos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BF124" w14:textId="77777777" w:rsidR="00A93BB6" w:rsidRDefault="00000000">
            <w:r>
              <w:rPr>
                <w:rFonts w:ascii="Calibri" w:eastAsia="Calibri" w:hAnsi="Calibri" w:cs="Calibri"/>
              </w:rPr>
              <w:t>Por módulo, etapa y/o productos según corresponda.</w:t>
            </w:r>
          </w:p>
        </w:tc>
      </w:tr>
      <w:tr w:rsidR="00A93BB6" w14:paraId="473A8CB8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91E07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Cronograma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1D5FA" w14:textId="77777777" w:rsidR="00A93BB6" w:rsidRDefault="00000000">
            <w:r>
              <w:rPr>
                <w:rFonts w:ascii="Calibri" w:eastAsia="Calibri" w:hAnsi="Calibri" w:cs="Calibri"/>
              </w:rPr>
              <w:t>Información detallada de la implementación de las actividades y que permita visualizar hitos de monitoreo, procesos evaluativos, entrega de informes y productos, etc., en el marco de lo requerido.</w:t>
            </w:r>
          </w:p>
        </w:tc>
      </w:tr>
      <w:tr w:rsidR="00A93BB6" w14:paraId="157347F1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551D3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Hitos y actividades de seguimiento y monitoreo.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0E379" w14:textId="77777777" w:rsidR="00A93BB6" w:rsidRDefault="00000000">
            <w:r>
              <w:rPr>
                <w:rFonts w:ascii="Calibri" w:eastAsia="Calibri" w:hAnsi="Calibri" w:cs="Calibri"/>
              </w:rPr>
              <w:t>Corresponde a la descripción de las acciones, mecanismos e instancias técnicas, mediante las cuales la contraparte de la ATE y del establecimiento educacional analizan y evalúan la implementación del servicio, para garantizar que se esté desarrollando de acuerdo a su planificación y en las condiciones de calidad técnica.</w:t>
            </w:r>
          </w:p>
        </w:tc>
      </w:tr>
      <w:tr w:rsidR="00A93BB6" w14:paraId="42BEA59B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B97C2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Recursos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9B197" w14:textId="77777777" w:rsidR="00A93BB6" w:rsidRDefault="00000000">
            <w:r>
              <w:rPr>
                <w:rFonts w:ascii="Calibri" w:eastAsia="Calibri" w:hAnsi="Calibri" w:cs="Calibri"/>
              </w:rPr>
              <w:t>Recursos educativos, tecnológicos, equipamiento, insumos, etc.</w:t>
            </w:r>
          </w:p>
        </w:tc>
      </w:tr>
      <w:tr w:rsidR="00A93BB6" w14:paraId="016EA241" w14:textId="77777777"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3FB2F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lastRenderedPageBreak/>
              <w:t>Otros</w:t>
            </w:r>
          </w:p>
        </w:tc>
        <w:tc>
          <w:tcPr>
            <w:tcW w:w="6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2805AE" w14:textId="77777777" w:rsidR="00A93BB6" w:rsidRDefault="00000000">
            <w:r>
              <w:rPr>
                <w:rFonts w:ascii="Calibri" w:eastAsia="Calibri" w:hAnsi="Calibri" w:cs="Calibri"/>
              </w:rPr>
              <w:t>Cualquier otro aspecto que el proveedor considere relevante incluir para enriquecer la propuesta.</w:t>
            </w:r>
          </w:p>
        </w:tc>
      </w:tr>
    </w:tbl>
    <w:p w14:paraId="0C535A61" w14:textId="77777777" w:rsidR="00A93BB6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Planificación del servicio (Ejemplo – Módulo 1):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7"/>
        <w:gridCol w:w="1206"/>
        <w:gridCol w:w="1211"/>
        <w:gridCol w:w="1195"/>
        <w:gridCol w:w="1104"/>
        <w:gridCol w:w="1347"/>
        <w:gridCol w:w="1194"/>
        <w:gridCol w:w="1416"/>
      </w:tblGrid>
      <w:tr w:rsidR="00A93BB6" w14:paraId="5F48E7D1" w14:textId="77777777"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EE8A5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Objetivos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FEA2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Contenidos específicos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5D0A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Actividades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34AC6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Recursos educativos y otros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8642C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 xml:space="preserve">Fechas /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de horas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7C872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Metodologías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319CC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Tipo de evaluación</w:t>
            </w:r>
          </w:p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920B6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Observaciones</w:t>
            </w:r>
          </w:p>
        </w:tc>
      </w:tr>
      <w:tr w:rsidR="00A93BB6" w14:paraId="48065A05" w14:textId="77777777"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226F4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D12F2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C7927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07939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7786B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36C40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CA2C0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0C6EE1" w14:textId="77777777" w:rsidR="00A93BB6" w:rsidRDefault="00A93BB6"/>
        </w:tc>
      </w:tr>
      <w:tr w:rsidR="00A93BB6" w14:paraId="0CBD6760" w14:textId="77777777"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B85912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DC68D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F70636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B60A2D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141E8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A27F1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1B070A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9F734" w14:textId="77777777" w:rsidR="00A93BB6" w:rsidRDefault="00A93BB6"/>
        </w:tc>
      </w:tr>
      <w:tr w:rsidR="00A93BB6" w14:paraId="2D49937A" w14:textId="77777777"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338D6A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C4F68C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326F0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98301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39196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4E144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2A2E8" w14:textId="77777777" w:rsidR="00A93BB6" w:rsidRDefault="00A93BB6"/>
        </w:tc>
        <w:tc>
          <w:tcPr>
            <w:tcW w:w="12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05068" w14:textId="77777777" w:rsidR="00A93BB6" w:rsidRDefault="00A93BB6"/>
        </w:tc>
      </w:tr>
    </w:tbl>
    <w:p w14:paraId="7AAB8629" w14:textId="77777777" w:rsidR="00A93BB6" w:rsidRDefault="00000000">
      <w:pPr>
        <w:spacing w:before="300" w:after="160"/>
      </w:pPr>
      <w:r>
        <w:rPr>
          <w:rFonts w:ascii="Calibri" w:eastAsia="Calibri" w:hAnsi="Calibri" w:cs="Calibri"/>
          <w:sz w:val="22"/>
          <w:szCs w:val="22"/>
        </w:rPr>
        <w:t>4. Equipo asesor: Detalle de todo el equipo que participa en la implementación del servicio.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0"/>
        <w:gridCol w:w="2460"/>
        <w:gridCol w:w="2460"/>
        <w:gridCol w:w="2460"/>
      </w:tblGrid>
      <w:tr w:rsidR="00A93BB6" w14:paraId="4060381C" w14:textId="77777777"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46C0BE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Nombre del profesional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CF797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Profesión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32908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Rol que cumple en el servicio</w:t>
            </w:r>
          </w:p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9F53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Funciones, actividades y/o contenidos que desarrollará o abordará.</w:t>
            </w:r>
          </w:p>
        </w:tc>
      </w:tr>
      <w:tr w:rsidR="00A93BB6" w14:paraId="503C5B01" w14:textId="77777777"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565CF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F95A8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D379C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B0C86" w14:textId="77777777" w:rsidR="00A93BB6" w:rsidRDefault="00A93BB6"/>
        </w:tc>
      </w:tr>
      <w:tr w:rsidR="00A93BB6" w14:paraId="0F2E1DA1" w14:textId="77777777"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C058A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ED403F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684CE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1BD76" w14:textId="77777777" w:rsidR="00A93BB6" w:rsidRDefault="00A93BB6"/>
        </w:tc>
      </w:tr>
      <w:tr w:rsidR="00A93BB6" w14:paraId="38DF4489" w14:textId="77777777"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36115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05A4B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4A5DF" w14:textId="77777777" w:rsidR="00A93BB6" w:rsidRDefault="00A93BB6"/>
        </w:tc>
        <w:tc>
          <w:tcPr>
            <w:tcW w:w="2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CC1F73" w14:textId="77777777" w:rsidR="00A93BB6" w:rsidRDefault="00A93BB6"/>
        </w:tc>
      </w:tr>
    </w:tbl>
    <w:p w14:paraId="685519BA" w14:textId="77777777" w:rsidR="00A93BB6" w:rsidRDefault="00000000">
      <w:pPr>
        <w:spacing w:before="300" w:after="160"/>
        <w:jc w:val="both"/>
      </w:pPr>
      <w:r>
        <w:rPr>
          <w:rFonts w:ascii="Calibri" w:eastAsia="Calibri" w:hAnsi="Calibri" w:cs="Calibri"/>
          <w:sz w:val="22"/>
          <w:szCs w:val="22"/>
        </w:rPr>
        <w:t>5. Currículum y antecedentes académicos de los profesionales: incorpore una descripción del currículum de todos los profesionales que participarán de la implementación de la propuesta.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0"/>
      </w:tblGrid>
      <w:tr w:rsidR="00A93BB6" w14:paraId="18408E2E" w14:textId="77777777">
        <w:tc>
          <w:tcPr>
            <w:tcW w:w="9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8EC3C" w14:textId="77777777" w:rsidR="00A93BB6" w:rsidRDefault="00000000">
            <w:r>
              <w:rPr>
                <w:rFonts w:ascii="Calibri" w:eastAsia="Calibri" w:hAnsi="Calibri" w:cs="Calibri"/>
                <w:b/>
                <w:bCs/>
              </w:rPr>
              <w:t>Declaración:</w:t>
            </w:r>
          </w:p>
          <w:p w14:paraId="6E1B7058" w14:textId="77777777" w:rsidR="00A93BB6" w:rsidRDefault="00000000">
            <w:pPr>
              <w:spacing w:after="400"/>
            </w:pPr>
            <w:r>
              <w:rPr>
                <w:rFonts w:ascii="Calibri" w:eastAsia="Calibri" w:hAnsi="Calibri" w:cs="Calibri"/>
              </w:rPr>
              <w:t>Confirmo que estoy habilitado para la prestación del servicio y mi disposición para ejecutar las acciones del servicio propuesto, asociadas a mi persona, durante el periodo establecido en el presente proceso y que los datos proporcionados son verídicos.</w:t>
            </w:r>
          </w:p>
          <w:p w14:paraId="2DB1C2CD" w14:textId="77777777" w:rsidR="00A93BB6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________________________________          _____________</w:t>
            </w:r>
          </w:p>
          <w:p w14:paraId="178AFC6E" w14:textId="77777777" w:rsidR="00A93BB6" w:rsidRDefault="00000000">
            <w:pPr>
              <w:spacing w:after="300"/>
            </w:pPr>
            <w:r>
              <w:rPr>
                <w:rFonts w:ascii="Calibri" w:eastAsia="Calibri" w:hAnsi="Calibri" w:cs="Calibri"/>
              </w:rPr>
              <w:t>Firma del Asesor ATE designado                              Fecha</w:t>
            </w:r>
          </w:p>
          <w:p w14:paraId="4A02C627" w14:textId="77777777" w:rsidR="00A93BB6" w:rsidRDefault="00000000">
            <w:pPr>
              <w:spacing w:after="80"/>
            </w:pPr>
            <w:r>
              <w:rPr>
                <w:rFonts w:ascii="Calibri" w:eastAsia="Calibri" w:hAnsi="Calibri" w:cs="Calibri"/>
              </w:rPr>
              <w:t>________________________________          _____________</w:t>
            </w:r>
          </w:p>
          <w:p w14:paraId="677896DD" w14:textId="77777777" w:rsidR="00A93BB6" w:rsidRDefault="00000000">
            <w:r>
              <w:rPr>
                <w:rFonts w:ascii="Calibri" w:eastAsia="Calibri" w:hAnsi="Calibri" w:cs="Calibri"/>
              </w:rPr>
              <w:t>Firma del Representante Legal de la ATE               Fecha</w:t>
            </w:r>
          </w:p>
        </w:tc>
      </w:tr>
    </w:tbl>
    <w:p w14:paraId="7F9B31C8" w14:textId="77777777" w:rsidR="00A93BB6" w:rsidRDefault="00000000">
      <w:r>
        <w:br w:type="page"/>
      </w:r>
    </w:p>
    <w:p w14:paraId="7FD1B2E6" w14:textId="77777777" w:rsidR="00A93BB6" w:rsidRDefault="00000000">
      <w:pPr>
        <w:shd w:val="clear" w:color="auto" w:fill="D9E2F3"/>
        <w:spacing w:after="30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ANEXO 3 PROPUESTA ECONÓMICA</w:t>
      </w:r>
    </w:p>
    <w:p w14:paraId="2AC91B77" w14:textId="77777777" w:rsidR="00A93BB6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FORMULARIO DE PROPUESTA ECONÓMICA</w:t>
      </w:r>
    </w:p>
    <w:p w14:paraId="002F6C17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NOMBRE DE LA PRESTACIÓN: “____________________”</w:t>
      </w:r>
    </w:p>
    <w:p w14:paraId="36526940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ESTABLECIMIENTO: Colegio de Humanidades                    FECHA: _____________</w:t>
      </w:r>
    </w:p>
    <w:p w14:paraId="129C8D41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i. Desglose de precio por producto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900"/>
        <w:gridCol w:w="1200"/>
        <w:gridCol w:w="1400"/>
        <w:gridCol w:w="1400"/>
        <w:gridCol w:w="1080"/>
        <w:gridCol w:w="1080"/>
        <w:gridCol w:w="1280"/>
      </w:tblGrid>
      <w:tr w:rsidR="00A93BB6" w14:paraId="598C761D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39FAD" w14:textId="77777777" w:rsidR="00A93BB6" w:rsidRDefault="00A93BB6"/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71780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Actividad / Taller</w:t>
            </w:r>
          </w:p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159522" w14:textId="77777777" w:rsidR="00A93BB6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De Personas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6F9DE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Lugar de Realización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C7C31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Fecha Ejecución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2507CF" w14:textId="77777777" w:rsidR="00A93BB6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N°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Horas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93B2C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Incluye Almuerzo</w:t>
            </w:r>
          </w:p>
        </w:tc>
        <w:tc>
          <w:tcPr>
            <w:tcW w:w="1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FD432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Valor</w:t>
            </w:r>
          </w:p>
        </w:tc>
      </w:tr>
      <w:tr w:rsidR="00A93BB6" w14:paraId="6BB3E1F8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C26ED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E3DA0" w14:textId="77777777" w:rsidR="00A93BB6" w:rsidRDefault="00A93BB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EC96A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1BA62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7F109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698EB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5677B" w14:textId="77777777" w:rsidR="00A93BB6" w:rsidRDefault="00A93BB6"/>
        </w:tc>
        <w:tc>
          <w:tcPr>
            <w:tcW w:w="1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FBA1E" w14:textId="77777777" w:rsidR="00A93BB6" w:rsidRDefault="00A93BB6"/>
        </w:tc>
      </w:tr>
      <w:tr w:rsidR="00A93BB6" w14:paraId="33E7246B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0D576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9FF23" w14:textId="77777777" w:rsidR="00A93BB6" w:rsidRDefault="00A93BB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FDB183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8FD996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B3805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0DA34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7FD42E" w14:textId="77777777" w:rsidR="00A93BB6" w:rsidRDefault="00A93BB6"/>
        </w:tc>
        <w:tc>
          <w:tcPr>
            <w:tcW w:w="1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BDA01" w14:textId="77777777" w:rsidR="00A93BB6" w:rsidRDefault="00A93BB6"/>
        </w:tc>
      </w:tr>
      <w:tr w:rsidR="00A93BB6" w14:paraId="1C69FE49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6CDE5C" w14:textId="77777777" w:rsidR="00A93BB6" w:rsidRDefault="00000000">
            <w:pPr>
              <w:jc w:val="center"/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B3FD1" w14:textId="77777777" w:rsidR="00A93BB6" w:rsidRDefault="00A93BB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C314E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2C6B43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1B886F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DF2C7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78ECA" w14:textId="77777777" w:rsidR="00A93BB6" w:rsidRDefault="00A93BB6"/>
        </w:tc>
        <w:tc>
          <w:tcPr>
            <w:tcW w:w="1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DDB4B2" w14:textId="77777777" w:rsidR="00A93BB6" w:rsidRDefault="00A93BB6"/>
        </w:tc>
      </w:tr>
      <w:tr w:rsidR="00A93BB6" w14:paraId="1FA0EB95" w14:textId="77777777"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4D0665" w14:textId="77777777" w:rsidR="00A93BB6" w:rsidRDefault="00A93BB6">
            <w:pPr>
              <w:jc w:val="center"/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B1C4C" w14:textId="77777777" w:rsidR="00A93BB6" w:rsidRDefault="00A93BB6"/>
        </w:tc>
        <w:tc>
          <w:tcPr>
            <w:tcW w:w="1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794DA6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4C26D" w14:textId="77777777" w:rsidR="00A93BB6" w:rsidRDefault="00A93BB6"/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3C9BB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1EE7C6" w14:textId="77777777" w:rsidR="00A93BB6" w:rsidRDefault="00A93BB6"/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AE4C6E" w14:textId="77777777" w:rsidR="00A93BB6" w:rsidRDefault="00A93BB6"/>
        </w:tc>
        <w:tc>
          <w:tcPr>
            <w:tcW w:w="1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6E5F6" w14:textId="77777777" w:rsidR="00A93BB6" w:rsidRDefault="00A93BB6"/>
        </w:tc>
      </w:tr>
    </w:tbl>
    <w:p w14:paraId="7B7A651A" w14:textId="77777777" w:rsidR="00A93BB6" w:rsidRDefault="00000000">
      <w:pPr>
        <w:spacing w:before="300"/>
      </w:pPr>
      <w:r>
        <w:rPr>
          <w:rFonts w:ascii="Calibri" w:eastAsia="Calibri" w:hAnsi="Calibri" w:cs="Calibri"/>
          <w:sz w:val="22"/>
          <w:szCs w:val="22"/>
        </w:rPr>
        <w:t>Valor Total con Impuestos Incluidos: ____________________</w:t>
      </w:r>
    </w:p>
    <w:p w14:paraId="21859C92" w14:textId="77777777" w:rsidR="00A93BB6" w:rsidRDefault="00000000">
      <w:pPr>
        <w:spacing w:before="300"/>
      </w:pPr>
      <w:r>
        <w:rPr>
          <w:rFonts w:ascii="Calibri" w:eastAsia="Calibri" w:hAnsi="Calibri" w:cs="Calibri"/>
          <w:sz w:val="22"/>
          <w:szCs w:val="22"/>
        </w:rPr>
        <w:t>Nombre de la ATE: ____________________</w:t>
      </w:r>
    </w:p>
    <w:p w14:paraId="1DD445E9" w14:textId="77777777" w:rsidR="00A93BB6" w:rsidRDefault="00000000">
      <w:pPr>
        <w:spacing w:before="200"/>
      </w:pPr>
      <w:r>
        <w:rPr>
          <w:rFonts w:ascii="Calibri" w:eastAsia="Calibri" w:hAnsi="Calibri" w:cs="Calibri"/>
          <w:sz w:val="22"/>
          <w:szCs w:val="22"/>
        </w:rPr>
        <w:t>Firma autorizada: ______________  Nombre y cargo del firmante: ____________________</w:t>
      </w:r>
    </w:p>
    <w:p w14:paraId="738AD050" w14:textId="77777777" w:rsidR="00A93BB6" w:rsidRDefault="00000000">
      <w:pPr>
        <w:spacing w:before="200"/>
      </w:pPr>
      <w:r>
        <w:rPr>
          <w:rFonts w:ascii="Calibri" w:eastAsia="Calibri" w:hAnsi="Calibri" w:cs="Calibri"/>
          <w:sz w:val="22"/>
          <w:szCs w:val="22"/>
        </w:rPr>
        <w:t>Información de contacto: ____________________</w:t>
      </w:r>
    </w:p>
    <w:p w14:paraId="2F6670A5" w14:textId="77777777" w:rsidR="00A93BB6" w:rsidRDefault="00000000">
      <w:r>
        <w:br w:type="page"/>
      </w:r>
    </w:p>
    <w:p w14:paraId="07FC2CDB" w14:textId="77777777" w:rsidR="00A93BB6" w:rsidRDefault="00000000">
      <w:pPr>
        <w:shd w:val="clear" w:color="auto" w:fill="D9E2F3"/>
        <w:spacing w:after="3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ANEXO 4 DECLARACIÓN JURADA SIMPLE DE NO RELACIÓN CON EL ESTABLECIMIENTO EDUCACIONAL O DE SER UNA ENTIDAD SIN FINES DE LUCRO</w:t>
      </w:r>
    </w:p>
    <w:p w14:paraId="705188E6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Por el presente instrumento, yo, ……………………….…………………, RUT </w:t>
      </w:r>
      <w:proofErr w:type="spellStart"/>
      <w:r>
        <w:rPr>
          <w:rFonts w:ascii="Calibri" w:eastAsia="Calibri" w:hAnsi="Calibri" w:cs="Calibri"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…………………, nacionalidad ………………………, en representación de la ATE ……………………………..…, Razón Social ……………………………………..…, RUT </w:t>
      </w:r>
      <w:proofErr w:type="spellStart"/>
      <w:r>
        <w:rPr>
          <w:rFonts w:ascii="Calibri" w:eastAsia="Calibri" w:hAnsi="Calibri" w:cs="Calibri"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……………………., ambos con domicilio en …………………………………………….,</w:t>
      </w:r>
    </w:p>
    <w:p w14:paraId="02FDDA5E" w14:textId="77777777" w:rsidR="00A93BB6" w:rsidRDefault="00000000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>DECLARO BAJO JURAMENTO:</w:t>
      </w:r>
    </w:p>
    <w:p w14:paraId="5FAEF088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No encontrarme afecto a la siguiente causal de inhabilidad prevista en el artículo 3° de la Ley </w:t>
      </w:r>
      <w:proofErr w:type="spellStart"/>
      <w:r>
        <w:rPr>
          <w:rFonts w:ascii="Calibri" w:eastAsia="Calibri" w:hAnsi="Calibri" w:cs="Calibri"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20.845 sobre la contratación de servicios ATE, entre el colegio y la ATE oferente:</w:t>
      </w:r>
    </w:p>
    <w:p w14:paraId="554E8DF0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a) No podrán realizarse con personas relacionadas con los sostenedores o representantes legales del establecimiento, salvo que se trate de personas jurídicas sin fines de lucro o de derecho público que presten permanentemente servicios al o los establecimientos educacionales de dependencia del sostenedor en materias técnico-pedagógicas, de capacitación y desarrollo de su proyecto educativo. El sostenedor deberá informar sobre dichas personas a la Superintendencia de Educación.</w:t>
      </w:r>
    </w:p>
    <w:p w14:paraId="41A81CAF" w14:textId="77777777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Al mismo tiempo, declaro no estar afecto a ninguna de las inhabilidades establecidas en el inciso final del artículo 32 del Reglamento de la Ley SEP, artículo 30 de la Ley </w:t>
      </w:r>
      <w:proofErr w:type="spellStart"/>
      <w:r>
        <w:rPr>
          <w:rFonts w:ascii="Calibri" w:eastAsia="Calibri" w:hAnsi="Calibri" w:cs="Calibri"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20.248.</w:t>
      </w:r>
    </w:p>
    <w:p w14:paraId="69614003" w14:textId="5D6DA9D1" w:rsidR="00A93BB6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Formulo la presente declaración para presentación al Concurso Público “Implementación del Programa Formativo  para Estudiantes y Familias” del Colegio de Humanidades.</w:t>
      </w:r>
    </w:p>
    <w:p w14:paraId="52E19625" w14:textId="77777777" w:rsidR="00A93BB6" w:rsidRDefault="00000000">
      <w:pPr>
        <w:spacing w:before="400" w:after="200"/>
      </w:pPr>
      <w:r>
        <w:rPr>
          <w:rFonts w:ascii="Calibri" w:eastAsia="Calibri" w:hAnsi="Calibri" w:cs="Calibri"/>
          <w:sz w:val="22"/>
          <w:szCs w:val="22"/>
        </w:rPr>
        <w:t>FIRMA: ____________________</w:t>
      </w:r>
    </w:p>
    <w:p w14:paraId="3349E83A" w14:textId="77777777" w:rsidR="00A93BB6" w:rsidRDefault="00000000">
      <w:r>
        <w:rPr>
          <w:rFonts w:ascii="Calibri" w:eastAsia="Calibri" w:hAnsi="Calibri" w:cs="Calibri"/>
          <w:sz w:val="22"/>
          <w:szCs w:val="22"/>
        </w:rPr>
        <w:t>En ……………………………, a ……. de …………………… de 20___.</w:t>
      </w:r>
    </w:p>
    <w:sectPr w:rsidR="00A93BB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A57C1" w14:textId="77777777" w:rsidR="00376605" w:rsidRDefault="00376605">
      <w:r>
        <w:separator/>
      </w:r>
    </w:p>
  </w:endnote>
  <w:endnote w:type="continuationSeparator" w:id="0">
    <w:p w14:paraId="4FD91AF1" w14:textId="77777777" w:rsidR="00376605" w:rsidRDefault="0037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7C4A" w14:textId="77777777" w:rsidR="00A93BB6" w:rsidRDefault="00000000">
    <w:pPr>
      <w:pBdr>
        <w:top w:val="single" w:sz="4" w:space="0" w:color="BFBFBF"/>
      </w:pBdr>
      <w:spacing w:before="100"/>
      <w:jc w:val="center"/>
    </w:pPr>
    <w:r>
      <w:rPr>
        <w:rFonts w:ascii="Calibri" w:eastAsia="Calibri" w:hAnsi="Calibri" w:cs="Calibri"/>
        <w:sz w:val="18"/>
        <w:szCs w:val="18"/>
      </w:rPr>
      <w:t xml:space="preserve">Página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PAGE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311C54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de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>NUMPAGES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311C54">
      <w:rPr>
        <w:rFonts w:ascii="Calibri" w:eastAsia="Calibri" w:hAnsi="Calibri" w:cs="Calibri"/>
        <w:noProof/>
        <w:sz w:val="18"/>
        <w:szCs w:val="18"/>
      </w:rPr>
      <w:t>2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9BB0F" w14:textId="77777777" w:rsidR="00376605" w:rsidRDefault="00376605">
      <w:r>
        <w:separator/>
      </w:r>
    </w:p>
  </w:footnote>
  <w:footnote w:type="continuationSeparator" w:id="0">
    <w:p w14:paraId="69FF7642" w14:textId="77777777" w:rsidR="00376605" w:rsidRDefault="00376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0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200"/>
      <w:gridCol w:w="8640"/>
    </w:tblGrid>
    <w:tr w:rsidR="00A93BB6" w14:paraId="0531111C" w14:textId="77777777">
      <w:tc>
        <w:tcPr>
          <w:tcW w:w="1200" w:type="dxa"/>
          <w:vAlign w:val="center"/>
        </w:tcPr>
        <w:p w14:paraId="0EABCDC7" w14:textId="77777777" w:rsidR="00A93BB6" w:rsidRDefault="00000000">
          <w:r>
            <w:rPr>
              <w:noProof/>
            </w:rPr>
            <w:drawing>
              <wp:inline distT="0" distB="0" distL="0" distR="0" wp14:anchorId="5A222F5E" wp14:editId="6C7FFC8B">
                <wp:extent cx="523875" cy="5238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vAlign w:val="center"/>
        </w:tcPr>
        <w:p w14:paraId="7001FBB2" w14:textId="77777777" w:rsidR="00A93BB6" w:rsidRDefault="00000000">
          <w:pPr>
            <w:jc w:val="right"/>
          </w:pPr>
          <w:r>
            <w:rPr>
              <w:rFonts w:ascii="Calibri" w:eastAsia="Calibri" w:hAnsi="Calibri" w:cs="Calibri"/>
              <w:sz w:val="18"/>
              <w:szCs w:val="18"/>
            </w:rPr>
            <w:t>Fundación Educacional Colegio de Humanidades</w:t>
          </w:r>
        </w:p>
        <w:p w14:paraId="1721C28B" w14:textId="77777777" w:rsidR="00A93BB6" w:rsidRDefault="00000000">
          <w:pPr>
            <w:jc w:val="right"/>
          </w:pPr>
          <w:r>
            <w:rPr>
              <w:rFonts w:ascii="Calibri" w:eastAsia="Calibri" w:hAnsi="Calibri" w:cs="Calibri"/>
              <w:sz w:val="18"/>
              <w:szCs w:val="18"/>
            </w:rPr>
            <w:t>Coordinación PME-SEP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672C1"/>
    <w:multiLevelType w:val="hybridMultilevel"/>
    <w:tmpl w:val="50CAEB76"/>
    <w:lvl w:ilvl="0" w:tplc="BF303CBA">
      <w:start w:val="1"/>
      <w:numFmt w:val="bullet"/>
      <w:lvlText w:val="●"/>
      <w:lvlJc w:val="left"/>
      <w:pPr>
        <w:ind w:left="720" w:hanging="360"/>
      </w:pPr>
    </w:lvl>
    <w:lvl w:ilvl="1" w:tplc="1CDEB100">
      <w:start w:val="1"/>
      <w:numFmt w:val="bullet"/>
      <w:lvlText w:val="○"/>
      <w:lvlJc w:val="left"/>
      <w:pPr>
        <w:ind w:left="1440" w:hanging="360"/>
      </w:pPr>
    </w:lvl>
    <w:lvl w:ilvl="2" w:tplc="DA9C0CEE">
      <w:start w:val="1"/>
      <w:numFmt w:val="bullet"/>
      <w:lvlText w:val="■"/>
      <w:lvlJc w:val="left"/>
      <w:pPr>
        <w:ind w:left="2160" w:hanging="360"/>
      </w:pPr>
    </w:lvl>
    <w:lvl w:ilvl="3" w:tplc="6924E89E">
      <w:start w:val="1"/>
      <w:numFmt w:val="bullet"/>
      <w:lvlText w:val="●"/>
      <w:lvlJc w:val="left"/>
      <w:pPr>
        <w:ind w:left="2880" w:hanging="360"/>
      </w:pPr>
    </w:lvl>
    <w:lvl w:ilvl="4" w:tplc="858CF1FE">
      <w:start w:val="1"/>
      <w:numFmt w:val="bullet"/>
      <w:lvlText w:val="○"/>
      <w:lvlJc w:val="left"/>
      <w:pPr>
        <w:ind w:left="3600" w:hanging="360"/>
      </w:pPr>
    </w:lvl>
    <w:lvl w:ilvl="5" w:tplc="21B2F8EE">
      <w:start w:val="1"/>
      <w:numFmt w:val="bullet"/>
      <w:lvlText w:val="■"/>
      <w:lvlJc w:val="left"/>
      <w:pPr>
        <w:ind w:left="4320" w:hanging="360"/>
      </w:pPr>
    </w:lvl>
    <w:lvl w:ilvl="6" w:tplc="8414796A">
      <w:start w:val="1"/>
      <w:numFmt w:val="bullet"/>
      <w:lvlText w:val="●"/>
      <w:lvlJc w:val="left"/>
      <w:pPr>
        <w:ind w:left="5040" w:hanging="360"/>
      </w:pPr>
    </w:lvl>
    <w:lvl w:ilvl="7" w:tplc="3CAAA2B2">
      <w:start w:val="1"/>
      <w:numFmt w:val="bullet"/>
      <w:lvlText w:val="●"/>
      <w:lvlJc w:val="left"/>
      <w:pPr>
        <w:ind w:left="5760" w:hanging="360"/>
      </w:pPr>
    </w:lvl>
    <w:lvl w:ilvl="8" w:tplc="18642DDC">
      <w:start w:val="1"/>
      <w:numFmt w:val="bullet"/>
      <w:lvlText w:val="●"/>
      <w:lvlJc w:val="left"/>
      <w:pPr>
        <w:ind w:left="6480" w:hanging="360"/>
      </w:pPr>
    </w:lvl>
  </w:abstractNum>
  <w:num w:numId="1" w16cid:durableId="2831938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B6"/>
    <w:rsid w:val="00084FAF"/>
    <w:rsid w:val="00311C54"/>
    <w:rsid w:val="00344B9D"/>
    <w:rsid w:val="00376605"/>
    <w:rsid w:val="004C083B"/>
    <w:rsid w:val="005920D1"/>
    <w:rsid w:val="007A2F13"/>
    <w:rsid w:val="009B250C"/>
    <w:rsid w:val="00A93BB6"/>
    <w:rsid w:val="00CF5579"/>
    <w:rsid w:val="00EE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71BEC"/>
  <w15:docId w15:val="{211DC770-7E5B-419B-9BA7-D8E9BECE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2750</Words>
  <Characters>15127</Characters>
  <Application>Microsoft Office Word</Application>
  <DocSecurity>0</DocSecurity>
  <Lines>126</Lines>
  <Paragraphs>35</Paragraphs>
  <ScaleCrop>false</ScaleCrop>
  <Company/>
  <LinksUpToDate>false</LinksUpToDate>
  <CharactersWithSpaces>17842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Gladys Ampuero</cp:lastModifiedBy>
  <cp:revision>3</cp:revision>
  <dcterms:created xsi:type="dcterms:W3CDTF">2026-10-02T12:12:00Z</dcterms:created>
  <dcterms:modified xsi:type="dcterms:W3CDTF">2026-10-02T12:15:00Z</dcterms:modified>
</cp:coreProperties>
</file>